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</w:p>
    <w:p>
      <w:pPr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征求市民意见反馈表</w:t>
      </w:r>
    </w:p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80"/>
        <w:gridCol w:w="1620"/>
        <w:gridCol w:w="900"/>
        <w:gridCol w:w="2151"/>
        <w:gridCol w:w="1628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65" w:hRule="atLeast"/>
        </w:trPr>
        <w:tc>
          <w:tcPr>
            <w:tcW w:w="92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520" w:firstLineChars="1100"/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意见或建议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9" w:hRule="atLeast"/>
        </w:trPr>
        <w:tc>
          <w:tcPr>
            <w:tcW w:w="8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意见</w:t>
            </w:r>
          </w:p>
          <w:p>
            <w:pPr>
              <w:rPr>
                <w:rFonts w:ascii="仿宋_GB2312" w:eastAsia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反馈</w:t>
            </w:r>
          </w:p>
          <w:p>
            <w:p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kern w:val="0"/>
                <w:sz w:val="32"/>
                <w:szCs w:val="32"/>
              </w:rPr>
              <w:t>途径</w:t>
            </w:r>
          </w:p>
        </w:tc>
        <w:tc>
          <w:tcPr>
            <w:tcW w:w="84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300" w:beforeAutospacing="0" w:after="0" w:afterAutospacing="0" w:line="525" w:lineRule="atLeast"/>
              <w:ind w:left="0" w:right="0" w:firstLine="640" w:firstLineChars="200"/>
              <w:jc w:val="both"/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联系电话：2668245、2668246。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信函邮寄：丽水市自然资源和规划局莲都分局规划科 邮编：323</w:t>
            </w:r>
            <w:bookmarkStart w:id="0" w:name="_GoBack"/>
            <w:bookmarkEnd w:id="0"/>
            <w:r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000。</w:t>
            </w:r>
          </w:p>
          <w:p>
            <w:pPr>
              <w:numPr>
                <w:ilvl w:val="0"/>
                <w:numId w:val="1"/>
              </w:numPr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 xml:space="preserve">电子信箱： </w:t>
            </w:r>
            <w:r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fldChar w:fldCharType="begin"/>
            </w:r>
            <w:r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instrText xml:space="preserve"> HYPERLINK "mailto:385186267@qq.com" </w:instrText>
            </w:r>
            <w:r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fldChar w:fldCharType="separate"/>
            </w:r>
            <w:r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253950822@qq.com</w:t>
            </w:r>
            <w:r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fldChar w:fldCharType="end"/>
            </w:r>
          </w:p>
          <w:p>
            <w:pPr>
              <w:numPr>
                <w:ilvl w:val="0"/>
                <w:numId w:val="1"/>
              </w:numPr>
              <w:rPr>
                <w:rFonts w:ascii="仿宋_GB2312" w:eastAsia="仿宋_GB2312"/>
                <w:bCs/>
                <w:color w:val="000000"/>
                <w:kern w:val="2"/>
                <w:sz w:val="32"/>
                <w:szCs w:val="32"/>
              </w:rPr>
            </w:pPr>
            <w:r>
              <w:rPr>
                <w:rFonts w:hint="eastAsia" w:ascii="仿宋_GB2312" w:hAnsi="Calibri" w:eastAsia="仿宋_GB2312" w:cs="Times New Roman"/>
                <w:bCs/>
                <w:color w:val="000000"/>
                <w:kern w:val="0"/>
                <w:sz w:val="32"/>
                <w:szCs w:val="32"/>
                <w:lang w:val="en-US" w:eastAsia="zh-CN" w:bidi="ar-SA"/>
              </w:rPr>
              <w:t>传真：2668192。</w:t>
            </w:r>
          </w:p>
        </w:tc>
      </w:tr>
    </w:tbl>
    <w:p/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A1C"/>
    <w:multiLevelType w:val="multilevel"/>
    <w:tmpl w:val="04310A1C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0C3D"/>
    <w:rsid w:val="0001444C"/>
    <w:rsid w:val="002915AC"/>
    <w:rsid w:val="00330C3D"/>
    <w:rsid w:val="003943ED"/>
    <w:rsid w:val="003B77F0"/>
    <w:rsid w:val="0042519B"/>
    <w:rsid w:val="00542CC5"/>
    <w:rsid w:val="006B57A6"/>
    <w:rsid w:val="00796236"/>
    <w:rsid w:val="00816F6E"/>
    <w:rsid w:val="00E74F73"/>
    <w:rsid w:val="0E850DFA"/>
    <w:rsid w:val="0F975B1E"/>
    <w:rsid w:val="107D44D6"/>
    <w:rsid w:val="168571F6"/>
    <w:rsid w:val="3DDD0E96"/>
    <w:rsid w:val="3EBE373F"/>
    <w:rsid w:val="51341B36"/>
    <w:rsid w:val="62987323"/>
    <w:rsid w:val="6CFB1B2F"/>
    <w:rsid w:val="7914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240" w:lineRule="auto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0"/>
    <w:rPr>
      <w:color w:val="0000FF"/>
      <w:u w:val="single"/>
    </w:rPr>
  </w:style>
  <w:style w:type="character" w:customStyle="1" w:styleId="9">
    <w:name w:val="页眉 Char"/>
    <w:basedOn w:val="7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7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77</Words>
  <Characters>101</Characters>
  <Lines>5</Lines>
  <Paragraphs>6</Paragraphs>
  <TotalTime>0</TotalTime>
  <ScaleCrop>false</ScaleCrop>
  <LinksUpToDate>false</LinksUpToDate>
  <CharactersWithSpaces>172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2016-09-13T00:46:00Z</dcterms:created>
  <dc:creator>纪颖</dc:creator>
  <cp:lastModifiedBy>徐杨凯</cp:lastModifiedBy>
  <dcterms:modified xsi:type="dcterms:W3CDTF">2020-06-20T12:21:10Z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